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11A84">
      <w:pP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20494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default" w:ascii="仿宋_GB2312" w:hAnsi="仿宋_GB2312" w:eastAsia="方正小标宋_GBK" w:cs="仿宋_GB231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设备校准技术服务方案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（模板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）</w:t>
      </w:r>
    </w:p>
    <w:p w14:paraId="00752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47D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基本情况介绍</w:t>
      </w:r>
    </w:p>
    <w:p w14:paraId="645D4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单位简介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A70D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、服务承诺</w:t>
      </w:r>
    </w:p>
    <w:p w14:paraId="407BE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现场校检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</w:p>
    <w:p w14:paraId="2FB56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例：xx工作日可出具正式报告。</w:t>
      </w:r>
    </w:p>
    <w:p w14:paraId="28E4F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.送检服务</w:t>
      </w:r>
    </w:p>
    <w:p w14:paraId="1868D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例：是否提供上门收件服务，xx工作日可出具正式报告。</w:t>
      </w:r>
    </w:p>
    <w:p w14:paraId="3F003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加急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</w:p>
    <w:p w14:paraId="4E9A1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例：是否支持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加急服务（加急费用）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xx工作日可出具正式报告。</w:t>
      </w:r>
    </w:p>
    <w:p w14:paraId="18EC4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、紧急服务响应机制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及案例</w:t>
      </w:r>
    </w:p>
    <w:p w14:paraId="18CA9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例：紧急服务响应x小时，联系电话：xxxxxxxxxxx</w:t>
      </w:r>
    </w:p>
    <w:p w14:paraId="6FF6C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、历史服务案例</w:t>
      </w:r>
    </w:p>
    <w:p w14:paraId="319D9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FF6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65F19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既往合作服务业绩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证明材料</w:t>
      </w:r>
    </w:p>
    <w:p w14:paraId="7E39D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2.其他证明材料</w:t>
      </w:r>
    </w:p>
    <w:p w14:paraId="57344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xxxxx公司</w:t>
      </w:r>
    </w:p>
    <w:p w14:paraId="640D5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57223"/>
    <w:rsid w:val="2AC5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2026-01-05T06:57:00Z</dcterms:created>
  <dc:creator>黑笔芯</dc:creator>
  <cp:lastModifiedBy>黑笔芯</cp:lastModifiedBy>
  <dcterms:modified xsi:type="dcterms:W3CDTF">2026-01-05T06:58:11Z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3EBBC4EE1DF846D1AA929D2AA4C56C9B_11</vt:lpwstr>
  </property>
  <property fmtid="{D5CDD505-2E9C-101B-9397-08002B2CF9AE}" pid="4" name="KSOTemplateDocerSaveRecord">
    <vt:lpwstr>eyJoZGlkIjoiOGRiNjhmZGVhZTkwNzhmMjcwZGNjMDUzMTc3YWM1YTYiLCJ1c2VySWQiOiI5NTI2ODg1NzAifQ==</vt:lpwstr>
  </property>
</Properties>
</file>